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Til</w:t>
      </w:r>
      <w:r w:rsidDel="00000000" w:rsidR="00000000" w:rsidRPr="00000000">
        <w:rPr>
          <w:rFonts w:ascii="Georgia" w:cs="Georgia" w:eastAsia="Georgia" w:hAnsi="Georgia"/>
          <w:b w:val="1"/>
          <w:color w:val="ff0000"/>
          <w:sz w:val="22"/>
          <w:szCs w:val="22"/>
          <w:rtl w:val="0"/>
        </w:rPr>
        <w:t xml:space="preserve"> lærer/arbeidsgiver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Georgia" w:cs="Georgia" w:eastAsia="Georgia" w:hAnsi="Georgia"/>
          <w:color w:val="ff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ff0000"/>
          <w:sz w:val="22"/>
          <w:szCs w:val="22"/>
          <w:rtl w:val="0"/>
        </w:rPr>
        <w:t xml:space="preserve">[Sted, xx.xx.2024]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9064"/>
        </w:tabs>
        <w:spacing w:after="120" w:before="120" w:lineRule="auto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Rule="auto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rPr>
          <w:rFonts w:ascii="Georgia" w:cs="Georgia" w:eastAsia="Georgia" w:hAnsi="Georgia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Rule="auto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Fri til å delta i speiderdemokratiet</w:t>
      </w:r>
    </w:p>
    <w:p w:rsidR="00000000" w:rsidDel="00000000" w:rsidP="00000000" w:rsidRDefault="00000000" w:rsidRPr="00000000" w14:paraId="0000000D">
      <w:pPr>
        <w:widowControl w:val="0"/>
        <w:spacing w:before="180" w:line="276" w:lineRule="auto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br w:type="textWrapping"/>
        <w:t xml:space="preserve">Jeg søker om fri for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[navn på speider]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fredag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25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. oktober 20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24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80" w:line="276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[Navn på speider]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er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[speider/rover/leder] i [navn på speidergruppe]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i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[krets eller korps vedkommende skal representere]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, og skal helgen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25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.-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27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. oktober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være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representant på Speider- og Roverforum 20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24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0F">
      <w:pPr>
        <w:widowControl w:val="0"/>
        <w:spacing w:before="180" w:line="276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Speider- og Roverforum er en møteplass for speidere i alderen 13-16 år og rovere fra 16-25 år, der de får mulighet til å diskutere viktige saker og temaer og bidra til demokratiet i Norges speiderforbund. Speider- og Roverforum kommer med sine tilbakemeldinger til landsmøtet, Speidertinget. Speider- og Roverforum velger også sine representanter til Speidertinget. Alle kretser og korps i Norges speiderforbund har rett til å sende to valgte representanter til Speiderforum og to representanter til Roverforum.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80" w:line="276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nformasjon om Speider- og Roverforum finnes på </w:t>
      </w:r>
      <w:hyperlink r:id="rId7">
        <w:r w:rsidDel="00000000" w:rsidR="00000000" w:rsidRPr="00000000">
          <w:rPr>
            <w:rFonts w:ascii="Georgia" w:cs="Georgia" w:eastAsia="Georgia" w:hAnsi="Georgia"/>
            <w:color w:val="1155cc"/>
            <w:sz w:val="20"/>
            <w:szCs w:val="20"/>
            <w:u w:val="single"/>
            <w:rtl w:val="0"/>
          </w:rPr>
          <w:t xml:space="preserve">https://speiding.no/om-oss/organisasjon/speider-og-roverforum</w:t>
        </w:r>
      </w:hyperlink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widowControl w:val="0"/>
        <w:spacing w:before="180" w:line="276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Jeg håper dere ser med velvilje på denne søknaden og gir </w:t>
      </w: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[navn på speider]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fri til å delta i demokratiet på Speider- og Roverforum 20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24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widowControl w:val="0"/>
        <w:spacing w:before="140" w:line="240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3">
      <w:pPr>
        <w:widowControl w:val="0"/>
        <w:spacing w:before="60" w:line="288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60" w:line="276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Vennlig hilsen</w:t>
      </w:r>
    </w:p>
    <w:p w:rsidR="00000000" w:rsidDel="00000000" w:rsidP="00000000" w:rsidRDefault="00000000" w:rsidRPr="00000000" w14:paraId="00000015">
      <w:pPr>
        <w:widowControl w:val="0"/>
        <w:spacing w:before="60" w:line="276" w:lineRule="auto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[navn på gruppeleder/kretsleder/korpsleder e.l.]</w:t>
      </w:r>
    </w:p>
    <w:p w:rsidR="00000000" w:rsidDel="00000000" w:rsidP="00000000" w:rsidRDefault="00000000" w:rsidRPr="00000000" w14:paraId="00000016">
      <w:pPr>
        <w:widowControl w:val="0"/>
        <w:spacing w:before="60" w:line="276" w:lineRule="auto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[navn på speidergruppe/krets/korps]</w:t>
      </w:r>
    </w:p>
    <w:p w:rsidR="00000000" w:rsidDel="00000000" w:rsidP="00000000" w:rsidRDefault="00000000" w:rsidRPr="00000000" w14:paraId="00000017">
      <w:pPr>
        <w:widowControl w:val="0"/>
        <w:spacing w:before="60" w:line="276" w:lineRule="auto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ff0000"/>
          <w:sz w:val="20"/>
          <w:szCs w:val="20"/>
          <w:rtl w:val="0"/>
        </w:rPr>
        <w:t xml:space="preserve">[mobil/e-post]</w:t>
      </w:r>
    </w:p>
    <w:p w:rsidR="00000000" w:rsidDel="00000000" w:rsidP="00000000" w:rsidRDefault="00000000" w:rsidRPr="00000000" w14:paraId="00000018">
      <w:pPr>
        <w:spacing w:before="60" w:line="276" w:lineRule="auto"/>
        <w:rPr>
          <w:rFonts w:ascii="Georgia" w:cs="Georgia" w:eastAsia="Georgia" w:hAnsi="Georgia"/>
          <w:sz w:val="20"/>
          <w:szCs w:val="20"/>
          <w:vertAlign w:val="subscript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40" w:top="2835" w:left="1418" w:right="1418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40" w:before="37" w:line="240" w:lineRule="auto"/>
      <w:ind w:left="0" w:right="0" w:firstLine="0"/>
      <w:jc w:val="left"/>
      <w:rPr>
        <w:rFonts w:ascii="Georgia" w:cs="Georgia" w:eastAsia="Georgia" w:hAnsi="Georg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1"/>
        <w:color w:val="ff0000"/>
        <w:rtl w:val="0"/>
      </w:rPr>
      <w:t xml:space="preserve">[</w:t>
    </w: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Gruppe/krets/korps] </w:t>
    </w: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av Norges speiderforbund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37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Adresse: adressen inn her  | Postadresse: postadressen inn her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37" w:line="240" w:lineRule="auto"/>
      <w:ind w:left="0" w:right="0" w:firstLine="0"/>
      <w:jc w:val="left"/>
      <w:rPr>
        <w:rFonts w:ascii="Georgia" w:cs="Georgia" w:eastAsia="Georgia" w:hAnsi="Georgia"/>
        <w:b w:val="1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Telefon: telefon inn her  |  E-post: e-post inn her  |  lokal websideadresse inn her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37" w:line="240" w:lineRule="auto"/>
      <w:ind w:left="0" w:right="0" w:firstLine="0"/>
      <w:jc w:val="left"/>
      <w:rPr>
        <w:rFonts w:ascii="Georgia" w:cs="Georgia" w:eastAsia="Georgia" w:hAnsi="Georgi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Georgia" w:cs="Georgia" w:eastAsia="Georgia" w:hAnsi="Georgia"/>
        <w:sz w:val="14"/>
        <w:szCs w:val="14"/>
        <w:rtl w:val="0"/>
      </w:rPr>
      <w:t xml:space="preserve">Member of the World Organization of the Scout Movement (WOSM) and the World Association of Girl Guides and Girl Scouts (WAGGGS).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37" w:line="240" w:lineRule="auto"/>
      <w:ind w:left="0" w:right="0" w:firstLine="0"/>
      <w:jc w:val="left"/>
      <w:rPr>
        <w:rFonts w:ascii="Georgia" w:cs="Georgia" w:eastAsia="Georgia" w:hAnsi="Georgi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4637405</wp:posOffset>
          </wp:positionH>
          <wp:positionV relativeFrom="paragraph">
            <wp:posOffset>-314958</wp:posOffset>
          </wp:positionV>
          <wp:extent cx="1704340" cy="1704340"/>
          <wp:effectExtent b="0" l="0" r="0" t="0"/>
          <wp:wrapNone/>
          <wp:docPr descr="Forbundsmerke_sorthvitt" id="5" name="image1.jpg"/>
          <a:graphic>
            <a:graphicData uri="http://schemas.openxmlformats.org/drawingml/2006/picture">
              <pic:pic>
                <pic:nvPicPr>
                  <pic:cNvPr descr="Forbundsmerke_sorthvit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340" cy="17043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 w:val="1"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rsid w:val="00DD060E"/>
    <w:rPr>
      <w:color w:val="0000ff"/>
      <w:u w:val="single"/>
    </w:rPr>
  </w:style>
  <w:style w:type="character" w:styleId="Fulgthyperkobling">
    <w:name w:val="FollowedHyperlink"/>
    <w:rsid w:val="000E0017"/>
    <w:rPr>
      <w:color w:val="800080"/>
      <w:u w:val="single"/>
    </w:rPr>
  </w:style>
  <w:style w:type="paragraph" w:styleId="Noparagraphstyle" w:customStyle="1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peiding.no/om-oss/organisasjon/speider-og-roverforu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ujxf16T8vBifDFzARr+Bx+1jg==">CgMxLjAyCGguZ2pkZ3hzOAByITEyOG9EMl9vbTFvTkhVTUhhWjZBWVRvM09kcUV5REVWWQ==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2016-08-17T07:26:00Z</dcterms:created>
  <dc:creator>Bendik Fjeldstad</dc:creator>
</cp:coreProperties>
</file>